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A8B4" w14:textId="7A6A5ECC" w:rsidR="0064701A" w:rsidRDefault="00662D21" w:rsidP="00C70A25">
      <w:pPr>
        <w:spacing w:before="12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1220 OUTLINE APPLICATION</w:t>
      </w:r>
      <w:r w:rsidR="002E4989" w:rsidRPr="006B14D8">
        <w:rPr>
          <w:b/>
          <w:sz w:val="28"/>
          <w:szCs w:val="28"/>
        </w:rPr>
        <w:t xml:space="preserve"> FOR A </w:t>
      </w:r>
      <w:r w:rsidR="00A7681D" w:rsidRPr="006B14D8">
        <w:rPr>
          <w:b/>
          <w:sz w:val="28"/>
          <w:szCs w:val="28"/>
        </w:rPr>
        <w:t xml:space="preserve">ROTARY </w:t>
      </w:r>
      <w:r w:rsidR="00F73AA1" w:rsidRPr="006B14D8">
        <w:rPr>
          <w:b/>
          <w:sz w:val="28"/>
          <w:szCs w:val="28"/>
        </w:rPr>
        <w:t>GLOBAL GRANT</w:t>
      </w:r>
    </w:p>
    <w:p w14:paraId="2ACDA8B7" w14:textId="0BEF24AA" w:rsidR="0064701A" w:rsidRPr="00663976" w:rsidRDefault="00B73943" w:rsidP="00CA57F8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b/>
          <w:sz w:val="24"/>
          <w:szCs w:val="24"/>
        </w:rPr>
      </w:pPr>
      <w:r w:rsidRPr="00663976">
        <w:rPr>
          <w:b/>
          <w:sz w:val="24"/>
          <w:szCs w:val="24"/>
        </w:rPr>
        <w:t xml:space="preserve">NAME, LOCATION AND POSSIBLE DATES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14:paraId="1A30A847" w14:textId="77777777" w:rsidTr="00C656CB">
        <w:tc>
          <w:tcPr>
            <w:tcW w:w="9441" w:type="dxa"/>
          </w:tcPr>
          <w:p w14:paraId="0DF8BB28" w14:textId="0D02E1B4" w:rsidR="00B73943" w:rsidRPr="00127874" w:rsidRDefault="00B73943" w:rsidP="004D41B1">
            <w:pPr>
              <w:spacing w:before="120" w:after="120"/>
              <w:rPr>
                <w:bCs/>
              </w:rPr>
            </w:pPr>
          </w:p>
        </w:tc>
      </w:tr>
    </w:tbl>
    <w:p w14:paraId="2ACDA8B8" w14:textId="1A573AEF" w:rsidR="0064701A" w:rsidRPr="00663976" w:rsidRDefault="005D56CE" w:rsidP="00CA57F8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BENEFICIARY</w:t>
      </w:r>
      <w:r w:rsidR="00B73943" w:rsidRPr="00663976">
        <w:rPr>
          <w:b/>
          <w:sz w:val="24"/>
          <w:szCs w:val="24"/>
        </w:rPr>
        <w:t xml:space="preserve"> NEEDS </w:t>
      </w:r>
    </w:p>
    <w:p w14:paraId="2ACDA8B9" w14:textId="65A6764E" w:rsidR="0064701A" w:rsidRPr="00E40485" w:rsidRDefault="0064701A" w:rsidP="001E5711">
      <w:pPr>
        <w:spacing w:after="0" w:line="240" w:lineRule="auto"/>
        <w:ind w:left="284"/>
        <w:jc w:val="both"/>
        <w:rPr>
          <w:b/>
          <w:bCs/>
          <w:i/>
          <w:sz w:val="16"/>
          <w:szCs w:val="16"/>
          <w:u w:val="single"/>
        </w:rPr>
      </w:pPr>
      <w:r w:rsidRPr="00E40485">
        <w:rPr>
          <w:b/>
          <w:bCs/>
          <w:i/>
          <w:sz w:val="16"/>
          <w:szCs w:val="16"/>
        </w:rPr>
        <w:t xml:space="preserve">This should address </w:t>
      </w:r>
      <w:r w:rsidR="005D56CE">
        <w:rPr>
          <w:b/>
          <w:bCs/>
          <w:i/>
          <w:sz w:val="16"/>
          <w:szCs w:val="16"/>
        </w:rPr>
        <w:t>beneficiary</w:t>
      </w:r>
      <w:r w:rsidRPr="00E40485">
        <w:rPr>
          <w:b/>
          <w:bCs/>
          <w:i/>
          <w:sz w:val="16"/>
          <w:szCs w:val="16"/>
        </w:rPr>
        <w:t xml:space="preserve"> needs and how these will be ascertained bearing in mind that every application requires a community needs assessment</w:t>
      </w:r>
      <w:r w:rsidR="007728CA" w:rsidRPr="00E40485">
        <w:rPr>
          <w:b/>
          <w:bCs/>
          <w:i/>
          <w:sz w:val="16"/>
          <w:szCs w:val="16"/>
        </w:rPr>
        <w:t xml:space="preserve">.  </w:t>
      </w:r>
      <w:r w:rsidR="00735E45" w:rsidRPr="00E40485">
        <w:rPr>
          <w:b/>
          <w:bCs/>
          <w:i/>
          <w:sz w:val="16"/>
          <w:szCs w:val="16"/>
          <w:u w:val="single"/>
        </w:rPr>
        <w:t xml:space="preserve">The </w:t>
      </w:r>
      <w:r w:rsidR="005E68B7" w:rsidRPr="00E40485">
        <w:rPr>
          <w:b/>
          <w:bCs/>
          <w:i/>
          <w:sz w:val="16"/>
          <w:szCs w:val="16"/>
          <w:u w:val="single"/>
        </w:rPr>
        <w:t>needs analysis</w:t>
      </w:r>
      <w:r w:rsidR="007728CA" w:rsidRPr="00E40485">
        <w:rPr>
          <w:b/>
          <w:bCs/>
          <w:i/>
          <w:sz w:val="16"/>
          <w:szCs w:val="16"/>
          <w:u w:val="single"/>
        </w:rPr>
        <w:t xml:space="preserve"> </w:t>
      </w:r>
      <w:r w:rsidR="001C00CB" w:rsidRPr="00E40485">
        <w:rPr>
          <w:b/>
          <w:bCs/>
          <w:i/>
          <w:sz w:val="16"/>
          <w:szCs w:val="16"/>
          <w:u w:val="single"/>
        </w:rPr>
        <w:t>must</w:t>
      </w:r>
      <w:r w:rsidR="007728CA" w:rsidRPr="00E40485">
        <w:rPr>
          <w:b/>
          <w:bCs/>
          <w:i/>
          <w:sz w:val="16"/>
          <w:szCs w:val="16"/>
          <w:u w:val="single"/>
        </w:rPr>
        <w:t xml:space="preserve"> be the first step in the </w:t>
      </w:r>
      <w:r w:rsidR="00E01FCB" w:rsidRPr="00E40485">
        <w:rPr>
          <w:b/>
          <w:bCs/>
          <w:i/>
          <w:sz w:val="16"/>
          <w:szCs w:val="16"/>
          <w:u w:val="single"/>
        </w:rPr>
        <w:t>process with t</w:t>
      </w:r>
      <w:r w:rsidR="00B162C9" w:rsidRPr="00E40485">
        <w:rPr>
          <w:b/>
          <w:bCs/>
          <w:i/>
          <w:sz w:val="16"/>
          <w:szCs w:val="16"/>
          <w:u w:val="single"/>
        </w:rPr>
        <w:t xml:space="preserve">he benefitting community </w:t>
      </w:r>
      <w:r w:rsidR="00E01FCB" w:rsidRPr="00E40485">
        <w:rPr>
          <w:b/>
          <w:bCs/>
          <w:i/>
          <w:sz w:val="16"/>
          <w:szCs w:val="16"/>
          <w:u w:val="single"/>
        </w:rPr>
        <w:t>being</w:t>
      </w:r>
      <w:r w:rsidR="00B162C9" w:rsidRPr="00E40485">
        <w:rPr>
          <w:b/>
          <w:bCs/>
          <w:i/>
          <w:sz w:val="16"/>
          <w:szCs w:val="16"/>
          <w:u w:val="single"/>
        </w:rPr>
        <w:t xml:space="preserve"> consulted.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14:paraId="2D9007D3" w14:textId="77777777" w:rsidTr="00C656CB">
        <w:tc>
          <w:tcPr>
            <w:tcW w:w="9441" w:type="dxa"/>
          </w:tcPr>
          <w:p w14:paraId="2857060E" w14:textId="1334F67B" w:rsidR="00EB5A13" w:rsidRPr="007619C6" w:rsidRDefault="00057C8E" w:rsidP="007619C6">
            <w:pPr>
              <w:spacing w:before="120" w:after="120"/>
              <w:rPr>
                <w:iCs/>
              </w:rPr>
            </w:pPr>
            <w:r w:rsidRPr="007619C6">
              <w:rPr>
                <w:iCs/>
              </w:rPr>
              <w:t xml:space="preserve"> </w:t>
            </w:r>
          </w:p>
        </w:tc>
      </w:tr>
    </w:tbl>
    <w:p w14:paraId="2ACDA8BA" w14:textId="2DB53D32" w:rsidR="0064701A" w:rsidRPr="00663976" w:rsidRDefault="006A1EC7" w:rsidP="000D72AC">
      <w:pPr>
        <w:pStyle w:val="ListParagraph"/>
        <w:numPr>
          <w:ilvl w:val="0"/>
          <w:numId w:val="3"/>
        </w:numPr>
        <w:spacing w:before="120"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FOCUS AREA</w:t>
      </w:r>
    </w:p>
    <w:p w14:paraId="2ACDA8BB" w14:textId="2B13317F" w:rsidR="0064701A" w:rsidRPr="00E40485" w:rsidRDefault="0064701A" w:rsidP="000D72AC">
      <w:pPr>
        <w:spacing w:after="0" w:line="240" w:lineRule="auto"/>
        <w:ind w:left="284"/>
        <w:jc w:val="both"/>
        <w:rPr>
          <w:b/>
          <w:bCs/>
          <w:i/>
          <w:iCs/>
          <w:sz w:val="16"/>
          <w:szCs w:val="16"/>
        </w:rPr>
      </w:pPr>
      <w:r w:rsidRPr="00E40485">
        <w:rPr>
          <w:b/>
          <w:bCs/>
          <w:i/>
          <w:sz w:val="16"/>
          <w:szCs w:val="16"/>
        </w:rPr>
        <w:t>Th</w:t>
      </w:r>
      <w:r w:rsidR="006A1EC7">
        <w:rPr>
          <w:b/>
          <w:bCs/>
          <w:i/>
          <w:sz w:val="16"/>
          <w:szCs w:val="16"/>
        </w:rPr>
        <w:t>e project</w:t>
      </w:r>
      <w:r w:rsidRPr="00E40485">
        <w:rPr>
          <w:b/>
          <w:bCs/>
          <w:i/>
          <w:sz w:val="16"/>
          <w:szCs w:val="16"/>
        </w:rPr>
        <w:t xml:space="preserve"> must address one of Rotary’s key focus areas</w:t>
      </w:r>
      <w:r w:rsidR="001256B6" w:rsidRPr="00E40485">
        <w:rPr>
          <w:b/>
          <w:bCs/>
          <w:i/>
          <w:sz w:val="16"/>
          <w:szCs w:val="16"/>
        </w:rPr>
        <w:t>, these being</w:t>
      </w:r>
      <w:r w:rsidR="00EE4A41" w:rsidRPr="00E40485">
        <w:rPr>
          <w:b/>
          <w:bCs/>
          <w:i/>
          <w:sz w:val="16"/>
          <w:szCs w:val="16"/>
        </w:rPr>
        <w:t xml:space="preserve">:  Basic Education and </w:t>
      </w:r>
      <w:r w:rsidR="001C00CB" w:rsidRPr="00E40485">
        <w:rPr>
          <w:b/>
          <w:bCs/>
          <w:i/>
          <w:sz w:val="16"/>
          <w:szCs w:val="16"/>
        </w:rPr>
        <w:t>L</w:t>
      </w:r>
      <w:r w:rsidR="00EE4A41" w:rsidRPr="00E40485">
        <w:rPr>
          <w:b/>
          <w:bCs/>
          <w:i/>
          <w:sz w:val="16"/>
          <w:szCs w:val="16"/>
        </w:rPr>
        <w:t>iteracy, Maternal and Child Health</w:t>
      </w:r>
      <w:r w:rsidR="00C938CE" w:rsidRPr="00E40485">
        <w:rPr>
          <w:b/>
          <w:bCs/>
          <w:i/>
          <w:sz w:val="16"/>
          <w:szCs w:val="16"/>
        </w:rPr>
        <w:t xml:space="preserve">, Peace and conflict prevention or resolution, Disease Prevention </w:t>
      </w:r>
      <w:r w:rsidR="0025779E" w:rsidRPr="00E40485">
        <w:rPr>
          <w:b/>
          <w:bCs/>
          <w:i/>
          <w:sz w:val="16"/>
          <w:szCs w:val="16"/>
        </w:rPr>
        <w:t xml:space="preserve">and Treatment, Water and </w:t>
      </w:r>
      <w:r w:rsidR="006A1942" w:rsidRPr="00E40485">
        <w:rPr>
          <w:b/>
          <w:bCs/>
          <w:i/>
          <w:sz w:val="16"/>
          <w:szCs w:val="16"/>
        </w:rPr>
        <w:t>Sanitation</w:t>
      </w:r>
      <w:r w:rsidR="0025779E" w:rsidRPr="00E40485">
        <w:rPr>
          <w:b/>
          <w:bCs/>
          <w:i/>
          <w:sz w:val="16"/>
          <w:szCs w:val="16"/>
        </w:rPr>
        <w:t xml:space="preserve">, Economic and Community Development and </w:t>
      </w:r>
      <w:r w:rsidR="006A1942" w:rsidRPr="00E40485">
        <w:rPr>
          <w:b/>
          <w:bCs/>
          <w:i/>
          <w:sz w:val="16"/>
          <w:szCs w:val="16"/>
        </w:rPr>
        <w:t>t</w:t>
      </w:r>
      <w:r w:rsidR="0025779E" w:rsidRPr="00E40485">
        <w:rPr>
          <w:b/>
          <w:bCs/>
          <w:i/>
          <w:sz w:val="16"/>
          <w:szCs w:val="16"/>
        </w:rPr>
        <w:t xml:space="preserve">he Environment. </w:t>
      </w:r>
      <w:r w:rsidR="00FA7728" w:rsidRPr="00E40485">
        <w:rPr>
          <w:b/>
          <w:bCs/>
          <w:i/>
          <w:iCs/>
          <w:sz w:val="16"/>
          <w:szCs w:val="16"/>
        </w:rPr>
        <w:t xml:space="preserve"> </w:t>
      </w:r>
      <w:r w:rsidR="00FA7728" w:rsidRPr="00E40485">
        <w:rPr>
          <w:b/>
          <w:bCs/>
          <w:i/>
          <w:iCs/>
          <w:sz w:val="16"/>
          <w:szCs w:val="16"/>
          <w:u w:val="single"/>
        </w:rPr>
        <w:t>State which one the project intends to address</w:t>
      </w:r>
      <w:r w:rsidR="00FA7728" w:rsidRPr="00E40485">
        <w:rPr>
          <w:b/>
          <w:bCs/>
          <w:i/>
          <w:iCs/>
          <w:sz w:val="16"/>
          <w:szCs w:val="16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:rsidRPr="008220B9" w14:paraId="4A0EEFFF" w14:textId="77777777" w:rsidTr="00C656CB">
        <w:tc>
          <w:tcPr>
            <w:tcW w:w="9441" w:type="dxa"/>
          </w:tcPr>
          <w:p w14:paraId="312741AA" w14:textId="6D8B6B98" w:rsidR="00B73943" w:rsidRPr="008220B9" w:rsidRDefault="00B73943" w:rsidP="00B75983">
            <w:pPr>
              <w:spacing w:before="120" w:after="120"/>
              <w:rPr>
                <w:iCs/>
              </w:rPr>
            </w:pPr>
          </w:p>
        </w:tc>
      </w:tr>
    </w:tbl>
    <w:p w14:paraId="2ACDA8BC" w14:textId="2FFE6761" w:rsidR="0064701A" w:rsidRPr="00663976" w:rsidRDefault="00530D17" w:rsidP="00CA57F8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PROJECT OUTCOMES</w:t>
      </w:r>
      <w:r w:rsidR="00B73943" w:rsidRPr="00663976">
        <w:rPr>
          <w:b/>
          <w:sz w:val="24"/>
          <w:szCs w:val="24"/>
        </w:rPr>
        <w:t xml:space="preserve"> </w:t>
      </w:r>
    </w:p>
    <w:p w14:paraId="2ACDA8BD" w14:textId="03F5E0BA" w:rsidR="0064701A" w:rsidRPr="00FF23CF" w:rsidRDefault="0064701A" w:rsidP="003241CF">
      <w:pPr>
        <w:spacing w:after="0" w:line="240" w:lineRule="auto"/>
        <w:ind w:left="284"/>
        <w:jc w:val="both"/>
        <w:rPr>
          <w:b/>
          <w:bCs/>
          <w:i/>
          <w:sz w:val="16"/>
          <w:szCs w:val="16"/>
        </w:rPr>
      </w:pPr>
      <w:r w:rsidRPr="00FF23CF">
        <w:rPr>
          <w:b/>
          <w:bCs/>
          <w:i/>
          <w:sz w:val="16"/>
          <w:szCs w:val="16"/>
        </w:rPr>
        <w:t xml:space="preserve">The project can have a number of </w:t>
      </w:r>
      <w:r w:rsidR="00530D17" w:rsidRPr="00FF23CF">
        <w:rPr>
          <w:b/>
          <w:bCs/>
          <w:i/>
          <w:sz w:val="16"/>
          <w:szCs w:val="16"/>
        </w:rPr>
        <w:t xml:space="preserve">intended outcomes </w:t>
      </w:r>
      <w:r w:rsidR="00530D17">
        <w:rPr>
          <w:b/>
          <w:bCs/>
          <w:i/>
          <w:sz w:val="16"/>
          <w:szCs w:val="16"/>
        </w:rPr>
        <w:t xml:space="preserve">OR </w:t>
      </w:r>
      <w:r w:rsidRPr="00FF23CF">
        <w:rPr>
          <w:b/>
          <w:bCs/>
          <w:i/>
          <w:sz w:val="16"/>
          <w:szCs w:val="16"/>
        </w:rPr>
        <w:t xml:space="preserve">goals or </w:t>
      </w:r>
      <w:r w:rsidR="00530D17">
        <w:rPr>
          <w:b/>
          <w:bCs/>
          <w:i/>
          <w:sz w:val="16"/>
          <w:szCs w:val="16"/>
        </w:rPr>
        <w:t>the key focus area being addressed</w:t>
      </w:r>
      <w:r w:rsidRPr="00FF23CF">
        <w:rPr>
          <w:b/>
          <w:bCs/>
          <w:i/>
          <w:sz w:val="16"/>
          <w:szCs w:val="16"/>
        </w:rPr>
        <w:t xml:space="preserve">.  For each outcome there </w:t>
      </w:r>
      <w:r w:rsidR="001C00CB" w:rsidRPr="00FF23CF">
        <w:rPr>
          <w:b/>
          <w:bCs/>
          <w:i/>
          <w:sz w:val="16"/>
          <w:szCs w:val="16"/>
        </w:rPr>
        <w:t>may</w:t>
      </w:r>
      <w:r w:rsidRPr="00FF23CF">
        <w:rPr>
          <w:b/>
          <w:bCs/>
          <w:i/>
          <w:sz w:val="16"/>
          <w:szCs w:val="16"/>
        </w:rPr>
        <w:t xml:space="preserve"> be a series of activities associated with it</w:t>
      </w:r>
      <w:r w:rsidR="004F7E5B" w:rsidRPr="00FF23CF">
        <w:rPr>
          <w:b/>
          <w:bCs/>
          <w:i/>
          <w:sz w:val="16"/>
          <w:szCs w:val="16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:rsidRPr="003241CF" w14:paraId="3DF7E96B" w14:textId="77777777" w:rsidTr="007619C6">
        <w:trPr>
          <w:trHeight w:val="497"/>
        </w:trPr>
        <w:tc>
          <w:tcPr>
            <w:tcW w:w="9441" w:type="dxa"/>
          </w:tcPr>
          <w:p w14:paraId="69A36F76" w14:textId="1DF70E9F" w:rsidR="00D06AD3" w:rsidRPr="002D3AF9" w:rsidRDefault="00D06AD3" w:rsidP="00747529">
            <w:pPr>
              <w:spacing w:after="200" w:line="276" w:lineRule="auto"/>
              <w:rPr>
                <w:iCs/>
              </w:rPr>
            </w:pPr>
          </w:p>
        </w:tc>
      </w:tr>
    </w:tbl>
    <w:p w14:paraId="2ACDA8BE" w14:textId="74A44900" w:rsidR="0064701A" w:rsidRPr="00663976" w:rsidRDefault="00B73943" w:rsidP="00CA57F8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b/>
          <w:sz w:val="24"/>
          <w:szCs w:val="24"/>
        </w:rPr>
      </w:pPr>
      <w:r w:rsidRPr="00663976">
        <w:rPr>
          <w:b/>
          <w:sz w:val="24"/>
          <w:szCs w:val="24"/>
        </w:rPr>
        <w:t>PARTICIPATING ORGANISATIONS</w:t>
      </w:r>
      <w:r w:rsidR="001C00CB">
        <w:rPr>
          <w:b/>
          <w:sz w:val="24"/>
          <w:szCs w:val="24"/>
        </w:rPr>
        <w:t xml:space="preserve">, </w:t>
      </w:r>
      <w:r w:rsidRPr="00663976">
        <w:rPr>
          <w:b/>
          <w:sz w:val="24"/>
          <w:szCs w:val="24"/>
        </w:rPr>
        <w:t xml:space="preserve">BENEFICIARIES </w:t>
      </w:r>
      <w:r w:rsidR="001C00CB">
        <w:rPr>
          <w:b/>
          <w:sz w:val="24"/>
          <w:szCs w:val="24"/>
        </w:rPr>
        <w:t>AND THEIR ROLES</w:t>
      </w:r>
    </w:p>
    <w:p w14:paraId="7D8945C8" w14:textId="76B76A46" w:rsidR="00B73943" w:rsidRPr="00FF23CF" w:rsidRDefault="00530D17" w:rsidP="008F20ED">
      <w:pPr>
        <w:spacing w:after="0" w:line="240" w:lineRule="auto"/>
        <w:ind w:left="284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Please</w:t>
      </w:r>
      <w:r w:rsidR="0064701A" w:rsidRPr="00FF23CF">
        <w:rPr>
          <w:b/>
          <w:bCs/>
          <w:i/>
          <w:sz w:val="16"/>
          <w:szCs w:val="16"/>
        </w:rPr>
        <w:t xml:space="preserve"> identify the host club, </w:t>
      </w:r>
      <w:r w:rsidR="004F7E5B" w:rsidRPr="00FF23CF">
        <w:rPr>
          <w:b/>
          <w:bCs/>
          <w:i/>
          <w:sz w:val="16"/>
          <w:szCs w:val="16"/>
        </w:rPr>
        <w:t xml:space="preserve">who will </w:t>
      </w:r>
      <w:r>
        <w:rPr>
          <w:b/>
          <w:bCs/>
          <w:i/>
          <w:sz w:val="16"/>
          <w:szCs w:val="16"/>
        </w:rPr>
        <w:t xml:space="preserve">be responsible for </w:t>
      </w:r>
      <w:r w:rsidR="004F7E5B" w:rsidRPr="00FF23CF">
        <w:rPr>
          <w:b/>
          <w:bCs/>
          <w:i/>
          <w:sz w:val="16"/>
          <w:szCs w:val="16"/>
        </w:rPr>
        <w:t>im</w:t>
      </w:r>
      <w:r w:rsidR="00F05B97" w:rsidRPr="00FF23CF">
        <w:rPr>
          <w:b/>
          <w:bCs/>
          <w:i/>
          <w:sz w:val="16"/>
          <w:szCs w:val="16"/>
        </w:rPr>
        <w:t>plement</w:t>
      </w:r>
      <w:r>
        <w:rPr>
          <w:b/>
          <w:bCs/>
          <w:i/>
          <w:sz w:val="16"/>
          <w:szCs w:val="16"/>
        </w:rPr>
        <w:t>ing</w:t>
      </w:r>
      <w:r w:rsidR="00F05B97" w:rsidRPr="00FF23CF">
        <w:rPr>
          <w:b/>
          <w:bCs/>
          <w:i/>
          <w:sz w:val="16"/>
          <w:szCs w:val="16"/>
        </w:rPr>
        <w:t xml:space="preserve"> the project, the </w:t>
      </w:r>
      <w:r w:rsidR="0064701A" w:rsidRPr="00FF23CF">
        <w:rPr>
          <w:b/>
          <w:bCs/>
          <w:i/>
          <w:sz w:val="16"/>
          <w:szCs w:val="16"/>
        </w:rPr>
        <w:t xml:space="preserve">international club(s) and </w:t>
      </w:r>
      <w:r w:rsidR="009D0549">
        <w:rPr>
          <w:b/>
          <w:bCs/>
          <w:i/>
          <w:sz w:val="16"/>
          <w:szCs w:val="16"/>
        </w:rPr>
        <w:t xml:space="preserve">any </w:t>
      </w:r>
      <w:r w:rsidR="0064701A" w:rsidRPr="00FF23CF">
        <w:rPr>
          <w:b/>
          <w:bCs/>
          <w:i/>
          <w:sz w:val="16"/>
          <w:szCs w:val="16"/>
        </w:rPr>
        <w:t xml:space="preserve">other collaborating institutions such as </w:t>
      </w:r>
      <w:r w:rsidR="009D0549">
        <w:rPr>
          <w:b/>
          <w:bCs/>
          <w:i/>
          <w:sz w:val="16"/>
          <w:szCs w:val="16"/>
        </w:rPr>
        <w:t xml:space="preserve">an </w:t>
      </w:r>
      <w:r w:rsidR="0064701A" w:rsidRPr="00FF23CF">
        <w:rPr>
          <w:b/>
          <w:bCs/>
          <w:i/>
          <w:sz w:val="16"/>
          <w:szCs w:val="16"/>
        </w:rPr>
        <w:t>NGO</w:t>
      </w:r>
      <w:r w:rsidR="00F05B97" w:rsidRPr="00FF23CF">
        <w:rPr>
          <w:b/>
          <w:bCs/>
          <w:i/>
          <w:sz w:val="16"/>
          <w:szCs w:val="16"/>
        </w:rPr>
        <w:t>,</w:t>
      </w:r>
      <w:r w:rsidR="0064701A" w:rsidRPr="00FF23CF">
        <w:rPr>
          <w:b/>
          <w:bCs/>
          <w:i/>
          <w:sz w:val="16"/>
          <w:szCs w:val="16"/>
        </w:rPr>
        <w:t xml:space="preserve"> as well as the direct beneficiaries</w:t>
      </w:r>
      <w:r w:rsidR="00127874">
        <w:rPr>
          <w:b/>
          <w:bCs/>
          <w:i/>
          <w:sz w:val="16"/>
          <w:szCs w:val="16"/>
        </w:rPr>
        <w:t>.</w:t>
      </w:r>
      <w:r w:rsidR="0064701A" w:rsidRPr="00FF23CF">
        <w:rPr>
          <w:b/>
          <w:bCs/>
          <w:i/>
          <w:sz w:val="16"/>
          <w:szCs w:val="16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14:paraId="46A776CC" w14:textId="77777777" w:rsidTr="00C656CB">
        <w:tc>
          <w:tcPr>
            <w:tcW w:w="9441" w:type="dxa"/>
          </w:tcPr>
          <w:p w14:paraId="199A11BE" w14:textId="4B3EC988" w:rsidR="006548CA" w:rsidRPr="00693EB6" w:rsidRDefault="00AA6572" w:rsidP="006315ED">
            <w:pPr>
              <w:spacing w:before="120" w:after="12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</w:tbl>
    <w:p w14:paraId="2ACDA8C0" w14:textId="1E775AC3" w:rsidR="0064701A" w:rsidRPr="00663976" w:rsidRDefault="00B73943" w:rsidP="00CA57F8">
      <w:pPr>
        <w:pStyle w:val="ListParagraph"/>
        <w:numPr>
          <w:ilvl w:val="0"/>
          <w:numId w:val="3"/>
        </w:numPr>
        <w:spacing w:before="120" w:after="0"/>
        <w:ind w:left="284" w:hanging="284"/>
        <w:rPr>
          <w:b/>
          <w:sz w:val="24"/>
          <w:szCs w:val="24"/>
        </w:rPr>
      </w:pPr>
      <w:r w:rsidRPr="00663976">
        <w:rPr>
          <w:b/>
          <w:sz w:val="24"/>
          <w:szCs w:val="24"/>
        </w:rPr>
        <w:t>SUSTAINABILITY</w:t>
      </w:r>
    </w:p>
    <w:p w14:paraId="2ACDA8C1" w14:textId="1280EAAB" w:rsidR="0064701A" w:rsidRPr="00695288" w:rsidRDefault="0064701A" w:rsidP="00D71758">
      <w:pPr>
        <w:spacing w:after="0"/>
        <w:ind w:left="284"/>
        <w:jc w:val="both"/>
        <w:rPr>
          <w:b/>
          <w:bCs/>
          <w:i/>
          <w:sz w:val="16"/>
          <w:szCs w:val="16"/>
        </w:rPr>
      </w:pPr>
      <w:r w:rsidRPr="00695288">
        <w:rPr>
          <w:b/>
          <w:bCs/>
          <w:i/>
          <w:sz w:val="16"/>
          <w:szCs w:val="16"/>
        </w:rPr>
        <w:t xml:space="preserve">This should address how the project will strengthen the </w:t>
      </w:r>
      <w:r w:rsidR="00E22013">
        <w:rPr>
          <w:b/>
          <w:bCs/>
          <w:i/>
          <w:sz w:val="16"/>
          <w:szCs w:val="16"/>
        </w:rPr>
        <w:t>beneficiary or community</w:t>
      </w:r>
      <w:r w:rsidRPr="00695288">
        <w:rPr>
          <w:b/>
          <w:bCs/>
          <w:i/>
          <w:sz w:val="16"/>
          <w:szCs w:val="16"/>
        </w:rPr>
        <w:t xml:space="preserve"> capacity to meet its own needs</w:t>
      </w:r>
      <w:r w:rsidR="00D71758">
        <w:rPr>
          <w:b/>
          <w:bCs/>
          <w:i/>
          <w:sz w:val="16"/>
          <w:szCs w:val="16"/>
        </w:rPr>
        <w:t xml:space="preserve">, </w:t>
      </w:r>
      <w:r w:rsidR="00E22013">
        <w:rPr>
          <w:b/>
          <w:bCs/>
          <w:i/>
          <w:sz w:val="16"/>
          <w:szCs w:val="16"/>
        </w:rPr>
        <w:t>and</w:t>
      </w:r>
      <w:r w:rsidR="00D71758">
        <w:rPr>
          <w:b/>
          <w:bCs/>
          <w:i/>
          <w:sz w:val="16"/>
          <w:szCs w:val="16"/>
        </w:rPr>
        <w:t xml:space="preserve"> who will be responsible for any ongoing costs</w:t>
      </w:r>
      <w:r w:rsidR="00127874">
        <w:rPr>
          <w:b/>
          <w:bCs/>
          <w:i/>
          <w:sz w:val="16"/>
          <w:szCs w:val="16"/>
        </w:rPr>
        <w:t xml:space="preserve"> after project completion</w:t>
      </w:r>
      <w:r w:rsidRPr="00695288">
        <w:rPr>
          <w:b/>
          <w:bCs/>
          <w:i/>
          <w:sz w:val="16"/>
          <w:szCs w:val="16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:rsidRPr="00C543AA" w14:paraId="30017FF4" w14:textId="77777777" w:rsidTr="00C656CB">
        <w:tc>
          <w:tcPr>
            <w:tcW w:w="9441" w:type="dxa"/>
          </w:tcPr>
          <w:p w14:paraId="79EDB9E5" w14:textId="09F83F09" w:rsidR="00EC2C79" w:rsidRPr="00C543AA" w:rsidRDefault="00EC2C79" w:rsidP="00356A25">
            <w:pPr>
              <w:spacing w:before="120" w:after="120"/>
              <w:rPr>
                <w:iCs/>
              </w:rPr>
            </w:pPr>
          </w:p>
        </w:tc>
      </w:tr>
    </w:tbl>
    <w:p w14:paraId="6C739FDE" w14:textId="3A884C6A" w:rsidR="000D72AC" w:rsidRPr="000D72AC" w:rsidRDefault="00B73943" w:rsidP="00CA57F8">
      <w:pPr>
        <w:pStyle w:val="ListParagraph"/>
        <w:numPr>
          <w:ilvl w:val="0"/>
          <w:numId w:val="3"/>
        </w:numPr>
        <w:spacing w:before="120" w:after="0"/>
        <w:ind w:left="284" w:hanging="284"/>
        <w:jc w:val="both"/>
        <w:rPr>
          <w:i/>
          <w:sz w:val="20"/>
          <w:szCs w:val="20"/>
        </w:rPr>
      </w:pPr>
      <w:r w:rsidRPr="00663976">
        <w:rPr>
          <w:b/>
          <w:sz w:val="24"/>
          <w:szCs w:val="24"/>
        </w:rPr>
        <w:t xml:space="preserve">BUDGET AND FUNDING:  </w:t>
      </w:r>
    </w:p>
    <w:p w14:paraId="2ACDA8C3" w14:textId="2A08A75F" w:rsidR="0064701A" w:rsidRPr="00D71758" w:rsidRDefault="00127874" w:rsidP="007619C6">
      <w:pPr>
        <w:pStyle w:val="ListParagraph"/>
        <w:spacing w:after="0"/>
        <w:ind w:left="284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An</w:t>
      </w:r>
      <w:r w:rsidR="0064701A" w:rsidRPr="00D71758">
        <w:rPr>
          <w:b/>
          <w:bCs/>
          <w:i/>
          <w:sz w:val="16"/>
          <w:szCs w:val="16"/>
        </w:rPr>
        <w:t xml:space="preserve"> indication of the budget would be useful at an early stage.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624"/>
      </w:tblGrid>
      <w:tr w:rsidR="00B73943" w14:paraId="10411963" w14:textId="77777777" w:rsidTr="00C656CB">
        <w:tc>
          <w:tcPr>
            <w:tcW w:w="9441" w:type="dxa"/>
          </w:tcPr>
          <w:p w14:paraId="7758444C" w14:textId="41F518C9" w:rsidR="00A73AE4" w:rsidRPr="00B73943" w:rsidRDefault="00A73AE4" w:rsidP="008B1B5D">
            <w:pPr>
              <w:spacing w:before="120" w:after="120"/>
              <w:rPr>
                <w:iCs/>
              </w:rPr>
            </w:pPr>
          </w:p>
        </w:tc>
      </w:tr>
    </w:tbl>
    <w:p w14:paraId="6B6AF0ED" w14:textId="77777777" w:rsidR="00FB60C8" w:rsidRPr="00E01FCB" w:rsidRDefault="00FB60C8" w:rsidP="007619C6">
      <w:pPr>
        <w:spacing w:before="120" w:after="0"/>
        <w:jc w:val="center"/>
        <w:rPr>
          <w:b/>
          <w:bCs/>
          <w:u w:val="single"/>
        </w:rPr>
      </w:pPr>
      <w:r w:rsidRPr="00E01FCB">
        <w:rPr>
          <w:b/>
          <w:bCs/>
          <w:u w:val="single"/>
        </w:rPr>
        <w:t>Rotarians must be actively involved in all global grants and all projects must comply with the Terms and Conditions for Rotary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4"/>
        <w:gridCol w:w="5372"/>
      </w:tblGrid>
      <w:tr w:rsidR="00FB60C8" w:rsidRPr="00E01FCB" w14:paraId="7939C3AF" w14:textId="77777777" w:rsidTr="00464557">
        <w:tc>
          <w:tcPr>
            <w:tcW w:w="3652" w:type="dxa"/>
          </w:tcPr>
          <w:p w14:paraId="00A99522" w14:textId="77777777" w:rsidR="00FB60C8" w:rsidRPr="00E01FCB" w:rsidRDefault="00FB60C8" w:rsidP="00464557">
            <w:pPr>
              <w:jc w:val="center"/>
              <w:rPr>
                <w:b/>
                <w:bCs/>
                <w:sz w:val="20"/>
                <w:szCs w:val="20"/>
              </w:rPr>
            </w:pPr>
            <w:r w:rsidRPr="00E01FCB">
              <w:rPr>
                <w:b/>
                <w:bCs/>
                <w:sz w:val="20"/>
                <w:szCs w:val="20"/>
              </w:rPr>
              <w:t>The PROJECT MUST</w:t>
            </w:r>
          </w:p>
        </w:tc>
        <w:tc>
          <w:tcPr>
            <w:tcW w:w="5387" w:type="dxa"/>
          </w:tcPr>
          <w:p w14:paraId="04CAF586" w14:textId="77777777" w:rsidR="00FB60C8" w:rsidRPr="00E01FCB" w:rsidRDefault="00FB60C8" w:rsidP="004645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CLUB(S)</w:t>
            </w:r>
            <w:r w:rsidRPr="00E01FCB">
              <w:rPr>
                <w:b/>
                <w:bCs/>
                <w:sz w:val="20"/>
                <w:szCs w:val="20"/>
              </w:rPr>
              <w:t xml:space="preserve"> MUST</w:t>
            </w:r>
          </w:p>
        </w:tc>
      </w:tr>
      <w:tr w:rsidR="00FB60C8" w:rsidRPr="00E01FCB" w14:paraId="718C9995" w14:textId="77777777" w:rsidTr="00464557">
        <w:trPr>
          <w:trHeight w:val="2694"/>
        </w:trPr>
        <w:tc>
          <w:tcPr>
            <w:tcW w:w="3652" w:type="dxa"/>
          </w:tcPr>
          <w:p w14:paraId="38150A24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273" w:hanging="273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Have a long-term, sustainable impact</w:t>
            </w:r>
          </w:p>
          <w:p w14:paraId="1A32E185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273" w:hanging="273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Include activities that clearly fit into one of Rotary’s areas of focus</w:t>
            </w:r>
          </w:p>
          <w:p w14:paraId="2D026803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273" w:hanging="273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Invest at least $30,000 within a community</w:t>
            </w:r>
          </w:p>
          <w:p w14:paraId="505CF383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273" w:hanging="273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Address an important need identified by the community itself</w:t>
            </w:r>
          </w:p>
          <w:p w14:paraId="18F6B9D1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273" w:hanging="273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Strengthen the community’s capacity to meet its own needs</w:t>
            </w:r>
          </w:p>
        </w:tc>
        <w:tc>
          <w:tcPr>
            <w:tcW w:w="5387" w:type="dxa"/>
          </w:tcPr>
          <w:p w14:paraId="498ED9D1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Actively involve the benefiting community in the project</w:t>
            </w:r>
          </w:p>
          <w:p w14:paraId="0846F06F" w14:textId="1BC018C6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Partner with a club in another country</w:t>
            </w:r>
            <w:r w:rsidR="006660CB">
              <w:rPr>
                <w:sz w:val="20"/>
                <w:szCs w:val="20"/>
              </w:rPr>
              <w:t>, who should instigate the request</w:t>
            </w:r>
          </w:p>
          <w:p w14:paraId="24828D12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Qualify your club for global grants every year</w:t>
            </w:r>
          </w:p>
          <w:p w14:paraId="3F6AAE9A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Act as primary sponsor of no more than 10 active global grants at a time</w:t>
            </w:r>
          </w:p>
          <w:p w14:paraId="7AB91339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Develop a project plan that includes a budget and a financial management plan</w:t>
            </w:r>
          </w:p>
          <w:p w14:paraId="29236446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Measure progress toward the outcome</w:t>
            </w:r>
          </w:p>
          <w:p w14:paraId="4DCAA0EE" w14:textId="77777777" w:rsidR="00FB60C8" w:rsidRPr="00E01FCB" w:rsidRDefault="00FB60C8" w:rsidP="00464557">
            <w:pPr>
              <w:pStyle w:val="ListParagraph"/>
              <w:numPr>
                <w:ilvl w:val="0"/>
                <w:numId w:val="1"/>
              </w:numPr>
              <w:ind w:left="475" w:hanging="284"/>
              <w:rPr>
                <w:sz w:val="20"/>
                <w:szCs w:val="20"/>
              </w:rPr>
            </w:pPr>
            <w:r w:rsidRPr="00E01FCB">
              <w:rPr>
                <w:sz w:val="20"/>
                <w:szCs w:val="20"/>
              </w:rPr>
              <w:t>Stay up to date in reporting for all active grants</w:t>
            </w:r>
          </w:p>
        </w:tc>
      </w:tr>
    </w:tbl>
    <w:p w14:paraId="39ECE224" w14:textId="4570A8D2" w:rsidR="00FB60C8" w:rsidRPr="00E01FCB" w:rsidRDefault="00AC1077" w:rsidP="00FB60C8">
      <w:pPr>
        <w:spacing w:before="120" w:after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Those</w:t>
      </w:r>
      <w:r w:rsidR="00FB60C8" w:rsidRPr="00E01FCB">
        <w:rPr>
          <w:b/>
          <w:sz w:val="20"/>
          <w:szCs w:val="20"/>
          <w:u w:val="single"/>
        </w:rPr>
        <w:t xml:space="preserve"> clubs participating in a global grant must be qualified to do so.  There is a link on Rotary’ learning centre which enables Rotarians to do this. The issuing of a certificate after completion enables his / her club to sign a Memorandum of Understanding with District</w:t>
      </w:r>
    </w:p>
    <w:p w14:paraId="1288DF3A" w14:textId="77777777" w:rsidR="00FB60C8" w:rsidRDefault="00FB60C8" w:rsidP="002D3AF9">
      <w:pPr>
        <w:spacing w:before="120" w:after="120"/>
      </w:pPr>
    </w:p>
    <w:sectPr w:rsidR="00FB60C8" w:rsidSect="007619C6">
      <w:footerReference w:type="default" r:id="rId8"/>
      <w:pgSz w:w="11906" w:h="16838"/>
      <w:pgMar w:top="70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F501" w14:textId="77777777" w:rsidR="00B83073" w:rsidRDefault="00B83073" w:rsidP="00E01FCB">
      <w:pPr>
        <w:spacing w:after="0" w:line="240" w:lineRule="auto"/>
      </w:pPr>
      <w:r>
        <w:separator/>
      </w:r>
    </w:p>
  </w:endnote>
  <w:endnote w:type="continuationSeparator" w:id="0">
    <w:p w14:paraId="3CBE05DE" w14:textId="77777777" w:rsidR="00B83073" w:rsidRDefault="00B83073" w:rsidP="00E0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2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B3A53" w14:textId="5E66E88E" w:rsidR="00566A15" w:rsidRDefault="00566A15">
        <w:pPr>
          <w:pStyle w:val="Footer"/>
          <w:jc w:val="center"/>
        </w:pPr>
        <w:r w:rsidRPr="00566A15">
          <w:rPr>
            <w:sz w:val="20"/>
            <w:szCs w:val="20"/>
          </w:rPr>
          <w:fldChar w:fldCharType="begin"/>
        </w:r>
        <w:r w:rsidRPr="00566A15">
          <w:rPr>
            <w:sz w:val="20"/>
            <w:szCs w:val="20"/>
          </w:rPr>
          <w:instrText xml:space="preserve"> PAGE   \* MERGEFORMAT </w:instrText>
        </w:r>
        <w:r w:rsidRPr="00566A15">
          <w:rPr>
            <w:sz w:val="20"/>
            <w:szCs w:val="20"/>
          </w:rPr>
          <w:fldChar w:fldCharType="separate"/>
        </w:r>
        <w:r w:rsidRPr="00566A15">
          <w:rPr>
            <w:noProof/>
            <w:sz w:val="20"/>
            <w:szCs w:val="20"/>
          </w:rPr>
          <w:t>2</w:t>
        </w:r>
        <w:r w:rsidRPr="00566A1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D5BD" w14:textId="77777777" w:rsidR="00B83073" w:rsidRDefault="00B83073" w:rsidP="00E01FCB">
      <w:pPr>
        <w:spacing w:after="0" w:line="240" w:lineRule="auto"/>
      </w:pPr>
      <w:r>
        <w:separator/>
      </w:r>
    </w:p>
  </w:footnote>
  <w:footnote w:type="continuationSeparator" w:id="0">
    <w:p w14:paraId="49EB43B0" w14:textId="77777777" w:rsidR="00B83073" w:rsidRDefault="00B83073" w:rsidP="00E0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367"/>
    <w:multiLevelType w:val="hybridMultilevel"/>
    <w:tmpl w:val="26DC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C9A"/>
    <w:multiLevelType w:val="hybridMultilevel"/>
    <w:tmpl w:val="5170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F94"/>
    <w:multiLevelType w:val="hybridMultilevel"/>
    <w:tmpl w:val="B0CAE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104C2"/>
    <w:multiLevelType w:val="hybridMultilevel"/>
    <w:tmpl w:val="05C001BA"/>
    <w:lvl w:ilvl="0" w:tplc="97AAC3F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70E1644"/>
    <w:multiLevelType w:val="hybridMultilevel"/>
    <w:tmpl w:val="A19448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0F84"/>
    <w:multiLevelType w:val="hybridMultilevel"/>
    <w:tmpl w:val="0CAA20F2"/>
    <w:lvl w:ilvl="0" w:tplc="C4CE95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1DC3"/>
    <w:multiLevelType w:val="hybridMultilevel"/>
    <w:tmpl w:val="F8B248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1D48"/>
    <w:multiLevelType w:val="hybridMultilevel"/>
    <w:tmpl w:val="1832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76F"/>
    <w:multiLevelType w:val="hybridMultilevel"/>
    <w:tmpl w:val="78DE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0CFB"/>
    <w:multiLevelType w:val="hybridMultilevel"/>
    <w:tmpl w:val="FDDA4D82"/>
    <w:lvl w:ilvl="0" w:tplc="E2A8FA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90FCB"/>
    <w:multiLevelType w:val="hybridMultilevel"/>
    <w:tmpl w:val="40B6D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4756E"/>
    <w:multiLevelType w:val="hybridMultilevel"/>
    <w:tmpl w:val="9220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A08"/>
    <w:multiLevelType w:val="hybridMultilevel"/>
    <w:tmpl w:val="F8E2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3A6E"/>
    <w:multiLevelType w:val="hybridMultilevel"/>
    <w:tmpl w:val="85C0762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6B6C"/>
    <w:multiLevelType w:val="hybridMultilevel"/>
    <w:tmpl w:val="AD1A6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857">
    <w:abstractNumId w:val="0"/>
  </w:num>
  <w:num w:numId="2" w16cid:durableId="374501020">
    <w:abstractNumId w:val="7"/>
  </w:num>
  <w:num w:numId="3" w16cid:durableId="437605517">
    <w:abstractNumId w:val="3"/>
  </w:num>
  <w:num w:numId="4" w16cid:durableId="1653213115">
    <w:abstractNumId w:val="10"/>
  </w:num>
  <w:num w:numId="5" w16cid:durableId="2092653140">
    <w:abstractNumId w:val="8"/>
  </w:num>
  <w:num w:numId="6" w16cid:durableId="1734431606">
    <w:abstractNumId w:val="5"/>
  </w:num>
  <w:num w:numId="7" w16cid:durableId="467094249">
    <w:abstractNumId w:val="9"/>
  </w:num>
  <w:num w:numId="8" w16cid:durableId="1716811314">
    <w:abstractNumId w:val="12"/>
  </w:num>
  <w:num w:numId="9" w16cid:durableId="1994602370">
    <w:abstractNumId w:val="11"/>
  </w:num>
  <w:num w:numId="10" w16cid:durableId="578709746">
    <w:abstractNumId w:val="14"/>
  </w:num>
  <w:num w:numId="11" w16cid:durableId="987631304">
    <w:abstractNumId w:val="2"/>
  </w:num>
  <w:num w:numId="12" w16cid:durableId="1346518107">
    <w:abstractNumId w:val="4"/>
  </w:num>
  <w:num w:numId="13" w16cid:durableId="1547330593">
    <w:abstractNumId w:val="6"/>
  </w:num>
  <w:num w:numId="14" w16cid:durableId="497110521">
    <w:abstractNumId w:val="1"/>
  </w:num>
  <w:num w:numId="15" w16cid:durableId="10911198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A1"/>
    <w:rsid w:val="0000198C"/>
    <w:rsid w:val="00021000"/>
    <w:rsid w:val="000220D6"/>
    <w:rsid w:val="00022994"/>
    <w:rsid w:val="000253E6"/>
    <w:rsid w:val="00026A39"/>
    <w:rsid w:val="00057C8E"/>
    <w:rsid w:val="000634AB"/>
    <w:rsid w:val="00071521"/>
    <w:rsid w:val="00076636"/>
    <w:rsid w:val="00085901"/>
    <w:rsid w:val="000A31A2"/>
    <w:rsid w:val="000C1FBB"/>
    <w:rsid w:val="000C3266"/>
    <w:rsid w:val="000C3725"/>
    <w:rsid w:val="000C4C3F"/>
    <w:rsid w:val="000D3E68"/>
    <w:rsid w:val="000D4590"/>
    <w:rsid w:val="000D6913"/>
    <w:rsid w:val="000D72AC"/>
    <w:rsid w:val="000E2EC7"/>
    <w:rsid w:val="000E7045"/>
    <w:rsid w:val="000F0D05"/>
    <w:rsid w:val="000F33B8"/>
    <w:rsid w:val="000F6E4C"/>
    <w:rsid w:val="00112FC9"/>
    <w:rsid w:val="00114780"/>
    <w:rsid w:val="001203B7"/>
    <w:rsid w:val="001256B6"/>
    <w:rsid w:val="00127874"/>
    <w:rsid w:val="00135052"/>
    <w:rsid w:val="00152BDE"/>
    <w:rsid w:val="001568C0"/>
    <w:rsid w:val="001731D7"/>
    <w:rsid w:val="0017432A"/>
    <w:rsid w:val="0017455B"/>
    <w:rsid w:val="0018110C"/>
    <w:rsid w:val="00182FF8"/>
    <w:rsid w:val="0019021B"/>
    <w:rsid w:val="001930E0"/>
    <w:rsid w:val="00195206"/>
    <w:rsid w:val="001C00CB"/>
    <w:rsid w:val="001C2EB0"/>
    <w:rsid w:val="001C49FD"/>
    <w:rsid w:val="001D2D51"/>
    <w:rsid w:val="001E5711"/>
    <w:rsid w:val="001F490D"/>
    <w:rsid w:val="00204F15"/>
    <w:rsid w:val="00223F89"/>
    <w:rsid w:val="002259B7"/>
    <w:rsid w:val="00227562"/>
    <w:rsid w:val="00241A85"/>
    <w:rsid w:val="00247A13"/>
    <w:rsid w:val="00247F71"/>
    <w:rsid w:val="0025779E"/>
    <w:rsid w:val="00260ACD"/>
    <w:rsid w:val="00260E7A"/>
    <w:rsid w:val="00264A48"/>
    <w:rsid w:val="002727D2"/>
    <w:rsid w:val="00275C36"/>
    <w:rsid w:val="002B6A1C"/>
    <w:rsid w:val="002C11C6"/>
    <w:rsid w:val="002C1DF8"/>
    <w:rsid w:val="002C3D75"/>
    <w:rsid w:val="002D0B45"/>
    <w:rsid w:val="002D3AF9"/>
    <w:rsid w:val="002D6938"/>
    <w:rsid w:val="002E4989"/>
    <w:rsid w:val="003012A3"/>
    <w:rsid w:val="00301C57"/>
    <w:rsid w:val="00305B6A"/>
    <w:rsid w:val="00306895"/>
    <w:rsid w:val="00311797"/>
    <w:rsid w:val="00317BA3"/>
    <w:rsid w:val="003241CF"/>
    <w:rsid w:val="003337A2"/>
    <w:rsid w:val="00341C3E"/>
    <w:rsid w:val="00354C05"/>
    <w:rsid w:val="00354DF1"/>
    <w:rsid w:val="00356A25"/>
    <w:rsid w:val="0036306D"/>
    <w:rsid w:val="0037249C"/>
    <w:rsid w:val="00372D8E"/>
    <w:rsid w:val="003811C8"/>
    <w:rsid w:val="003B6C4A"/>
    <w:rsid w:val="003C1C86"/>
    <w:rsid w:val="003D1B7E"/>
    <w:rsid w:val="003D66C2"/>
    <w:rsid w:val="003E3795"/>
    <w:rsid w:val="003E5272"/>
    <w:rsid w:val="003F5B20"/>
    <w:rsid w:val="003F77CE"/>
    <w:rsid w:val="00404A74"/>
    <w:rsid w:val="00406651"/>
    <w:rsid w:val="00412ABF"/>
    <w:rsid w:val="00414D40"/>
    <w:rsid w:val="00430195"/>
    <w:rsid w:val="00450F10"/>
    <w:rsid w:val="004512D3"/>
    <w:rsid w:val="0045350F"/>
    <w:rsid w:val="00455266"/>
    <w:rsid w:val="004573F7"/>
    <w:rsid w:val="004623BC"/>
    <w:rsid w:val="00474E9E"/>
    <w:rsid w:val="00494EFF"/>
    <w:rsid w:val="00496B77"/>
    <w:rsid w:val="004B5A65"/>
    <w:rsid w:val="004D41B1"/>
    <w:rsid w:val="004E6A55"/>
    <w:rsid w:val="004F6B11"/>
    <w:rsid w:val="004F7E5B"/>
    <w:rsid w:val="00525A75"/>
    <w:rsid w:val="0053019D"/>
    <w:rsid w:val="00530D17"/>
    <w:rsid w:val="00550702"/>
    <w:rsid w:val="00560638"/>
    <w:rsid w:val="00566A15"/>
    <w:rsid w:val="00570EDA"/>
    <w:rsid w:val="00580E5A"/>
    <w:rsid w:val="005826BD"/>
    <w:rsid w:val="00590B59"/>
    <w:rsid w:val="00593F78"/>
    <w:rsid w:val="005A6316"/>
    <w:rsid w:val="005B357A"/>
    <w:rsid w:val="005C72A9"/>
    <w:rsid w:val="005D56CE"/>
    <w:rsid w:val="005E5092"/>
    <w:rsid w:val="005E625E"/>
    <w:rsid w:val="005E68B7"/>
    <w:rsid w:val="00602BC3"/>
    <w:rsid w:val="006057E5"/>
    <w:rsid w:val="00605F9A"/>
    <w:rsid w:val="00613004"/>
    <w:rsid w:val="00624F30"/>
    <w:rsid w:val="006315ED"/>
    <w:rsid w:val="0063377D"/>
    <w:rsid w:val="0064018D"/>
    <w:rsid w:val="0064701A"/>
    <w:rsid w:val="006473CC"/>
    <w:rsid w:val="006548CA"/>
    <w:rsid w:val="006558E9"/>
    <w:rsid w:val="00662D21"/>
    <w:rsid w:val="00663976"/>
    <w:rsid w:val="006660CB"/>
    <w:rsid w:val="00693EB6"/>
    <w:rsid w:val="00694FC7"/>
    <w:rsid w:val="00695288"/>
    <w:rsid w:val="00695652"/>
    <w:rsid w:val="006A156A"/>
    <w:rsid w:val="006A1942"/>
    <w:rsid w:val="006A1EC7"/>
    <w:rsid w:val="006A27D7"/>
    <w:rsid w:val="006B14D8"/>
    <w:rsid w:val="006D0295"/>
    <w:rsid w:val="006D15C3"/>
    <w:rsid w:val="006D1E79"/>
    <w:rsid w:val="006E5153"/>
    <w:rsid w:val="006E5C06"/>
    <w:rsid w:val="00710A40"/>
    <w:rsid w:val="00716EA4"/>
    <w:rsid w:val="00723FA1"/>
    <w:rsid w:val="0072595F"/>
    <w:rsid w:val="00733FB3"/>
    <w:rsid w:val="00735E45"/>
    <w:rsid w:val="00745D76"/>
    <w:rsid w:val="00747529"/>
    <w:rsid w:val="00755AAF"/>
    <w:rsid w:val="00761006"/>
    <w:rsid w:val="007617C1"/>
    <w:rsid w:val="007619C6"/>
    <w:rsid w:val="00761EE2"/>
    <w:rsid w:val="007728CA"/>
    <w:rsid w:val="00781443"/>
    <w:rsid w:val="007814F4"/>
    <w:rsid w:val="00785414"/>
    <w:rsid w:val="00794102"/>
    <w:rsid w:val="007A1402"/>
    <w:rsid w:val="007B0657"/>
    <w:rsid w:val="007B0985"/>
    <w:rsid w:val="007B553F"/>
    <w:rsid w:val="007E0B2A"/>
    <w:rsid w:val="007E1A67"/>
    <w:rsid w:val="007E2DDE"/>
    <w:rsid w:val="007E7213"/>
    <w:rsid w:val="007F1080"/>
    <w:rsid w:val="007F7329"/>
    <w:rsid w:val="008066BC"/>
    <w:rsid w:val="008077AB"/>
    <w:rsid w:val="008220B9"/>
    <w:rsid w:val="00823BDA"/>
    <w:rsid w:val="008360C9"/>
    <w:rsid w:val="008473F4"/>
    <w:rsid w:val="008576A5"/>
    <w:rsid w:val="008817A0"/>
    <w:rsid w:val="00884CF1"/>
    <w:rsid w:val="00887D85"/>
    <w:rsid w:val="008924C9"/>
    <w:rsid w:val="008A0D2B"/>
    <w:rsid w:val="008A3FC0"/>
    <w:rsid w:val="008B1B5D"/>
    <w:rsid w:val="008C77F4"/>
    <w:rsid w:val="008E765A"/>
    <w:rsid w:val="008F20ED"/>
    <w:rsid w:val="008F6DC8"/>
    <w:rsid w:val="008F6EEE"/>
    <w:rsid w:val="008F7260"/>
    <w:rsid w:val="009023D3"/>
    <w:rsid w:val="00910D7C"/>
    <w:rsid w:val="00920E64"/>
    <w:rsid w:val="00921440"/>
    <w:rsid w:val="0092234D"/>
    <w:rsid w:val="0092356A"/>
    <w:rsid w:val="00924555"/>
    <w:rsid w:val="009248D9"/>
    <w:rsid w:val="00927179"/>
    <w:rsid w:val="00937B79"/>
    <w:rsid w:val="00951279"/>
    <w:rsid w:val="0095293D"/>
    <w:rsid w:val="00964800"/>
    <w:rsid w:val="00973ED4"/>
    <w:rsid w:val="009A4B92"/>
    <w:rsid w:val="009C1609"/>
    <w:rsid w:val="009D0549"/>
    <w:rsid w:val="009F0735"/>
    <w:rsid w:val="009F2A37"/>
    <w:rsid w:val="00A00D17"/>
    <w:rsid w:val="00A0212F"/>
    <w:rsid w:val="00A11077"/>
    <w:rsid w:val="00A12BFE"/>
    <w:rsid w:val="00A24D87"/>
    <w:rsid w:val="00A422C2"/>
    <w:rsid w:val="00A46DB4"/>
    <w:rsid w:val="00A6012F"/>
    <w:rsid w:val="00A63130"/>
    <w:rsid w:val="00A63BCF"/>
    <w:rsid w:val="00A70C2E"/>
    <w:rsid w:val="00A73AE4"/>
    <w:rsid w:val="00A7681D"/>
    <w:rsid w:val="00A77876"/>
    <w:rsid w:val="00A77F03"/>
    <w:rsid w:val="00A8042F"/>
    <w:rsid w:val="00A9025D"/>
    <w:rsid w:val="00A960C7"/>
    <w:rsid w:val="00AA2866"/>
    <w:rsid w:val="00AA6572"/>
    <w:rsid w:val="00AC1077"/>
    <w:rsid w:val="00AC4FFC"/>
    <w:rsid w:val="00AD1B3F"/>
    <w:rsid w:val="00AD5F26"/>
    <w:rsid w:val="00AE0F37"/>
    <w:rsid w:val="00AE53A0"/>
    <w:rsid w:val="00AE57A7"/>
    <w:rsid w:val="00B01C3B"/>
    <w:rsid w:val="00B02C7F"/>
    <w:rsid w:val="00B04606"/>
    <w:rsid w:val="00B04811"/>
    <w:rsid w:val="00B12C78"/>
    <w:rsid w:val="00B149F2"/>
    <w:rsid w:val="00B162C9"/>
    <w:rsid w:val="00B2760C"/>
    <w:rsid w:val="00B31B6E"/>
    <w:rsid w:val="00B35DD4"/>
    <w:rsid w:val="00B455AA"/>
    <w:rsid w:val="00B507E0"/>
    <w:rsid w:val="00B575E0"/>
    <w:rsid w:val="00B62D5A"/>
    <w:rsid w:val="00B73943"/>
    <w:rsid w:val="00B75983"/>
    <w:rsid w:val="00B83073"/>
    <w:rsid w:val="00B924D3"/>
    <w:rsid w:val="00BA53EF"/>
    <w:rsid w:val="00BB666B"/>
    <w:rsid w:val="00BC46AF"/>
    <w:rsid w:val="00BC4D46"/>
    <w:rsid w:val="00BE526A"/>
    <w:rsid w:val="00C01D41"/>
    <w:rsid w:val="00C1395F"/>
    <w:rsid w:val="00C14DF8"/>
    <w:rsid w:val="00C241F0"/>
    <w:rsid w:val="00C2459C"/>
    <w:rsid w:val="00C31751"/>
    <w:rsid w:val="00C43849"/>
    <w:rsid w:val="00C543AA"/>
    <w:rsid w:val="00C656CB"/>
    <w:rsid w:val="00C70A25"/>
    <w:rsid w:val="00C70CF7"/>
    <w:rsid w:val="00C9284E"/>
    <w:rsid w:val="00C938CE"/>
    <w:rsid w:val="00C945F2"/>
    <w:rsid w:val="00C94FA1"/>
    <w:rsid w:val="00CA0A48"/>
    <w:rsid w:val="00CA3D99"/>
    <w:rsid w:val="00CA57F8"/>
    <w:rsid w:val="00CB0479"/>
    <w:rsid w:val="00CB06EB"/>
    <w:rsid w:val="00CB2412"/>
    <w:rsid w:val="00CD03BD"/>
    <w:rsid w:val="00CD37FA"/>
    <w:rsid w:val="00CF0187"/>
    <w:rsid w:val="00CF27E4"/>
    <w:rsid w:val="00CF496E"/>
    <w:rsid w:val="00CF70EB"/>
    <w:rsid w:val="00D04F3D"/>
    <w:rsid w:val="00D06AD3"/>
    <w:rsid w:val="00D11A6D"/>
    <w:rsid w:val="00D145C5"/>
    <w:rsid w:val="00D21D66"/>
    <w:rsid w:val="00D26F06"/>
    <w:rsid w:val="00D411A0"/>
    <w:rsid w:val="00D526B2"/>
    <w:rsid w:val="00D52AFB"/>
    <w:rsid w:val="00D55FBB"/>
    <w:rsid w:val="00D625B3"/>
    <w:rsid w:val="00D634FB"/>
    <w:rsid w:val="00D71758"/>
    <w:rsid w:val="00D776FC"/>
    <w:rsid w:val="00D815D2"/>
    <w:rsid w:val="00D816F2"/>
    <w:rsid w:val="00D81FC8"/>
    <w:rsid w:val="00D855D5"/>
    <w:rsid w:val="00DA2FB0"/>
    <w:rsid w:val="00DB6855"/>
    <w:rsid w:val="00DB68AF"/>
    <w:rsid w:val="00DC5D94"/>
    <w:rsid w:val="00DC6FB8"/>
    <w:rsid w:val="00DC7BA9"/>
    <w:rsid w:val="00DE6580"/>
    <w:rsid w:val="00E016A3"/>
    <w:rsid w:val="00E01FCB"/>
    <w:rsid w:val="00E156EC"/>
    <w:rsid w:val="00E22013"/>
    <w:rsid w:val="00E2757A"/>
    <w:rsid w:val="00E33A87"/>
    <w:rsid w:val="00E37AA6"/>
    <w:rsid w:val="00E40485"/>
    <w:rsid w:val="00E45803"/>
    <w:rsid w:val="00E5058B"/>
    <w:rsid w:val="00E52FDE"/>
    <w:rsid w:val="00E8387D"/>
    <w:rsid w:val="00EA0F3C"/>
    <w:rsid w:val="00EA71A6"/>
    <w:rsid w:val="00EB3EA4"/>
    <w:rsid w:val="00EB5A13"/>
    <w:rsid w:val="00EC2C79"/>
    <w:rsid w:val="00EC5BA5"/>
    <w:rsid w:val="00ED0A09"/>
    <w:rsid w:val="00ED5969"/>
    <w:rsid w:val="00EE15D7"/>
    <w:rsid w:val="00EE2D3E"/>
    <w:rsid w:val="00EE4A41"/>
    <w:rsid w:val="00EE7759"/>
    <w:rsid w:val="00F0442B"/>
    <w:rsid w:val="00F05B97"/>
    <w:rsid w:val="00F10286"/>
    <w:rsid w:val="00F1119F"/>
    <w:rsid w:val="00F202F1"/>
    <w:rsid w:val="00F27BD2"/>
    <w:rsid w:val="00F47916"/>
    <w:rsid w:val="00F5171F"/>
    <w:rsid w:val="00F54A7A"/>
    <w:rsid w:val="00F60A17"/>
    <w:rsid w:val="00F64036"/>
    <w:rsid w:val="00F73AA1"/>
    <w:rsid w:val="00F77972"/>
    <w:rsid w:val="00F83120"/>
    <w:rsid w:val="00F86177"/>
    <w:rsid w:val="00F96569"/>
    <w:rsid w:val="00FA197C"/>
    <w:rsid w:val="00FA7728"/>
    <w:rsid w:val="00FB60C8"/>
    <w:rsid w:val="00FB73FC"/>
    <w:rsid w:val="00FE4AEF"/>
    <w:rsid w:val="00FE63AA"/>
    <w:rsid w:val="00FF23CF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A8B4"/>
  <w15:docId w15:val="{DBD449A3-CCAF-40C6-9C00-2BEABE0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A1"/>
    <w:pPr>
      <w:ind w:left="720"/>
      <w:contextualSpacing/>
    </w:pPr>
  </w:style>
  <w:style w:type="table" w:styleId="TableGrid">
    <w:name w:val="Table Grid"/>
    <w:basedOn w:val="TableNormal"/>
    <w:uiPriority w:val="59"/>
    <w:rsid w:val="00F7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FC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1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1F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15"/>
  </w:style>
  <w:style w:type="paragraph" w:styleId="Footer">
    <w:name w:val="footer"/>
    <w:basedOn w:val="Normal"/>
    <w:link w:val="FooterChar"/>
    <w:uiPriority w:val="99"/>
    <w:unhideWhenUsed/>
    <w:rsid w:val="0056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15"/>
  </w:style>
  <w:style w:type="character" w:styleId="UnresolvedMention">
    <w:name w:val="Unresolved Mention"/>
    <w:basedOn w:val="DefaultParagraphFont"/>
    <w:uiPriority w:val="99"/>
    <w:semiHidden/>
    <w:unhideWhenUsed/>
    <w:rsid w:val="00CA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BEAB-2F70-40AB-BFBB-ED7A371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Michael Longdon</cp:lastModifiedBy>
  <cp:revision>2</cp:revision>
  <cp:lastPrinted>2023-07-13T11:31:00Z</cp:lastPrinted>
  <dcterms:created xsi:type="dcterms:W3CDTF">2023-07-13T14:11:00Z</dcterms:created>
  <dcterms:modified xsi:type="dcterms:W3CDTF">2023-07-13T14:11:00Z</dcterms:modified>
</cp:coreProperties>
</file>